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62" w:rsidRPr="00D22162" w:rsidRDefault="00D22162" w:rsidP="00D2216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22162">
        <w:rPr>
          <w:rFonts w:ascii="Times New Roman" w:hAnsi="Times New Roman" w:cs="Times New Roman"/>
          <w:b/>
          <w:sz w:val="16"/>
          <w:szCs w:val="16"/>
        </w:rPr>
        <w:t xml:space="preserve">         Численность получателей  и количество  социальных услуг, оказанных в стационарной форме в  2019 году </w:t>
      </w:r>
    </w:p>
    <w:p w:rsidR="00D22162" w:rsidRPr="00D22162" w:rsidRDefault="00D22162" w:rsidP="00D2216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2162">
        <w:rPr>
          <w:rFonts w:ascii="Times New Roman" w:hAnsi="Times New Roman" w:cs="Times New Roman"/>
          <w:sz w:val="16"/>
          <w:szCs w:val="16"/>
        </w:rPr>
        <w:t xml:space="preserve">В 2019 году  ПОО СПН «Живая Надежда» было оказано социальных услуг в стационарной форме 18 женщинам, из них 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оказанных услуг по категориям 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3119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3119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3119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личных вещей и ценностей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3119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12 476 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Социально-психологическое консультирование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Социально-трудовые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трудоустройстве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вопросам, связанным с правом граждан на социальное обслуживание  и защиту своих интересов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</w:tbl>
    <w:p w:rsidR="00D22162" w:rsidRPr="00D22162" w:rsidRDefault="00D22162" w:rsidP="00D2216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22162">
        <w:rPr>
          <w:rFonts w:ascii="Times New Roman" w:hAnsi="Times New Roman" w:cs="Times New Roman"/>
          <w:b/>
          <w:sz w:val="16"/>
          <w:szCs w:val="16"/>
        </w:rPr>
        <w:t xml:space="preserve">         Численность получателей  и количество  социальных услуг, оказанных в стационарной форме в  2020 году </w:t>
      </w:r>
    </w:p>
    <w:p w:rsidR="00D22162" w:rsidRPr="00D22162" w:rsidRDefault="00D22162" w:rsidP="00D2216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2162">
        <w:rPr>
          <w:rFonts w:ascii="Times New Roman" w:hAnsi="Times New Roman" w:cs="Times New Roman"/>
          <w:sz w:val="16"/>
          <w:szCs w:val="16"/>
        </w:rPr>
        <w:t xml:space="preserve">В 2020 году  ПОО СПН «Живая Надежда» было оказано социальных услуг в стационарной форме 24 женщинам, из них 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оказанных услуг по категориям 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2836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2836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2836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личных вещей и ценностей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2836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11 344 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Социально-психологическое консультирование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Социально-трудовые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трудоустройстве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162" w:rsidRPr="00D22162" w:rsidTr="00101CF2">
        <w:tc>
          <w:tcPr>
            <w:tcW w:w="938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</w:p>
        </w:tc>
        <w:tc>
          <w:tcPr>
            <w:tcW w:w="6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вопросам, связанным с правом граждан на социальное обслуживание  и защиту своих интересов</w:t>
            </w:r>
          </w:p>
        </w:tc>
        <w:tc>
          <w:tcPr>
            <w:tcW w:w="3541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36" w:type="dxa"/>
          </w:tcPr>
          <w:p w:rsidR="00D22162" w:rsidRPr="00D22162" w:rsidRDefault="00D22162" w:rsidP="0010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16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</w:tbl>
    <w:p w:rsidR="00E41A5F" w:rsidRPr="00D22162" w:rsidRDefault="00E41A5F">
      <w:pPr>
        <w:rPr>
          <w:rFonts w:ascii="Times New Roman" w:hAnsi="Times New Roman" w:cs="Times New Roman"/>
          <w:sz w:val="16"/>
          <w:szCs w:val="16"/>
        </w:rPr>
      </w:pPr>
    </w:p>
    <w:sectPr w:rsidR="00E41A5F" w:rsidRPr="00D22162" w:rsidSect="00D2216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162"/>
    <w:rsid w:val="00D22162"/>
    <w:rsid w:val="00E4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</cp:revision>
  <cp:lastPrinted>2021-08-12T00:40:00Z</cp:lastPrinted>
  <dcterms:created xsi:type="dcterms:W3CDTF">2021-08-12T00:38:00Z</dcterms:created>
  <dcterms:modified xsi:type="dcterms:W3CDTF">2021-08-12T00:40:00Z</dcterms:modified>
</cp:coreProperties>
</file>