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8B92" w14:textId="715D3A94" w:rsidR="00E37C3F" w:rsidRPr="00085D21" w:rsidRDefault="00B97302">
      <w:pPr>
        <w:rPr>
          <w:rFonts w:ascii="Times New Roman" w:hAnsi="Times New Roman" w:cs="Times New Roman"/>
          <w:b/>
          <w:sz w:val="24"/>
          <w:szCs w:val="24"/>
        </w:rPr>
      </w:pPr>
      <w:r w:rsidRPr="00085D21">
        <w:rPr>
          <w:rFonts w:ascii="Times New Roman" w:hAnsi="Times New Roman" w:cs="Times New Roman"/>
          <w:b/>
          <w:sz w:val="24"/>
          <w:szCs w:val="24"/>
        </w:rPr>
        <w:t xml:space="preserve">         Численность получателей  и</w:t>
      </w:r>
      <w:r w:rsidR="005A43DB">
        <w:rPr>
          <w:rFonts w:ascii="Times New Roman" w:hAnsi="Times New Roman" w:cs="Times New Roman"/>
          <w:b/>
          <w:sz w:val="24"/>
          <w:szCs w:val="24"/>
        </w:rPr>
        <w:t xml:space="preserve"> объем </w:t>
      </w:r>
      <w:r w:rsidRPr="00085D21">
        <w:rPr>
          <w:rFonts w:ascii="Times New Roman" w:hAnsi="Times New Roman" w:cs="Times New Roman"/>
          <w:b/>
          <w:sz w:val="24"/>
          <w:szCs w:val="24"/>
        </w:rPr>
        <w:t xml:space="preserve">  социальных услуг, оказанных в </w:t>
      </w:r>
      <w:r w:rsidR="00DD502D" w:rsidRPr="00085D21">
        <w:rPr>
          <w:rFonts w:ascii="Times New Roman" w:hAnsi="Times New Roman" w:cs="Times New Roman"/>
          <w:b/>
          <w:sz w:val="24"/>
          <w:szCs w:val="24"/>
        </w:rPr>
        <w:t>полу</w:t>
      </w:r>
      <w:r w:rsidRPr="00085D21">
        <w:rPr>
          <w:rFonts w:ascii="Times New Roman" w:hAnsi="Times New Roman" w:cs="Times New Roman"/>
          <w:b/>
          <w:sz w:val="24"/>
          <w:szCs w:val="24"/>
        </w:rPr>
        <w:t xml:space="preserve">стационарной форме в </w:t>
      </w:r>
      <w:r w:rsidR="00EE4244">
        <w:rPr>
          <w:rFonts w:ascii="Times New Roman" w:hAnsi="Times New Roman" w:cs="Times New Roman"/>
          <w:b/>
          <w:sz w:val="24"/>
          <w:szCs w:val="24"/>
        </w:rPr>
        <w:t xml:space="preserve">1 квартале </w:t>
      </w:r>
      <w:r w:rsidRPr="00085D2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24976" w:rsidRPr="00085D21">
        <w:rPr>
          <w:rFonts w:ascii="Times New Roman" w:hAnsi="Times New Roman" w:cs="Times New Roman"/>
          <w:b/>
          <w:sz w:val="24"/>
          <w:szCs w:val="24"/>
        </w:rPr>
        <w:t>2</w:t>
      </w:r>
      <w:r w:rsidR="00756AE6">
        <w:rPr>
          <w:rFonts w:ascii="Times New Roman" w:hAnsi="Times New Roman" w:cs="Times New Roman"/>
          <w:b/>
          <w:sz w:val="24"/>
          <w:szCs w:val="24"/>
        </w:rPr>
        <w:t>6</w:t>
      </w:r>
      <w:r w:rsidR="00EE42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EE54CC2" w14:textId="612E4F9B" w:rsidR="00B97302" w:rsidRPr="00085D21" w:rsidRDefault="00B97302">
      <w:pPr>
        <w:rPr>
          <w:rFonts w:ascii="Times New Roman" w:hAnsi="Times New Roman" w:cs="Times New Roman"/>
          <w:sz w:val="24"/>
          <w:szCs w:val="24"/>
        </w:rPr>
      </w:pPr>
      <w:r w:rsidRPr="00085D21">
        <w:rPr>
          <w:rFonts w:ascii="Times New Roman" w:hAnsi="Times New Roman" w:cs="Times New Roman"/>
          <w:sz w:val="24"/>
          <w:szCs w:val="24"/>
        </w:rPr>
        <w:t>В</w:t>
      </w:r>
      <w:r w:rsidR="001A7F9B">
        <w:rPr>
          <w:rFonts w:ascii="Times New Roman" w:hAnsi="Times New Roman" w:cs="Times New Roman"/>
          <w:sz w:val="24"/>
          <w:szCs w:val="24"/>
        </w:rPr>
        <w:t xml:space="preserve"> первом квартале 202</w:t>
      </w:r>
      <w:r w:rsidR="007B1DFA">
        <w:rPr>
          <w:rFonts w:ascii="Times New Roman" w:hAnsi="Times New Roman" w:cs="Times New Roman"/>
          <w:sz w:val="24"/>
          <w:szCs w:val="24"/>
        </w:rPr>
        <w:t>6</w:t>
      </w:r>
      <w:r w:rsidR="000E18D8">
        <w:rPr>
          <w:rFonts w:ascii="Times New Roman" w:hAnsi="Times New Roman" w:cs="Times New Roman"/>
          <w:sz w:val="24"/>
          <w:szCs w:val="24"/>
        </w:rPr>
        <w:t xml:space="preserve"> года в</w:t>
      </w:r>
      <w:r w:rsidR="00590BE2" w:rsidRPr="00085D21">
        <w:rPr>
          <w:rFonts w:ascii="Times New Roman" w:hAnsi="Times New Roman" w:cs="Times New Roman"/>
          <w:sz w:val="24"/>
          <w:szCs w:val="24"/>
        </w:rPr>
        <w:t xml:space="preserve"> </w:t>
      </w:r>
      <w:r w:rsidRPr="00085D21">
        <w:rPr>
          <w:rFonts w:ascii="Times New Roman" w:hAnsi="Times New Roman" w:cs="Times New Roman"/>
          <w:sz w:val="24"/>
          <w:szCs w:val="24"/>
        </w:rPr>
        <w:t xml:space="preserve">  ПОО СПН «Живая Надежда» было оказано социальных услуг в </w:t>
      </w:r>
      <w:r w:rsidR="00DD502D" w:rsidRPr="00085D21">
        <w:rPr>
          <w:rFonts w:ascii="Times New Roman" w:hAnsi="Times New Roman" w:cs="Times New Roman"/>
          <w:sz w:val="24"/>
          <w:szCs w:val="24"/>
        </w:rPr>
        <w:t>полу</w:t>
      </w:r>
      <w:r w:rsidRPr="00085D21">
        <w:rPr>
          <w:rFonts w:ascii="Times New Roman" w:hAnsi="Times New Roman" w:cs="Times New Roman"/>
          <w:sz w:val="24"/>
          <w:szCs w:val="24"/>
        </w:rPr>
        <w:t xml:space="preserve">стационарной </w:t>
      </w:r>
      <w:proofErr w:type="gramStart"/>
      <w:r w:rsidRPr="00085D21">
        <w:rPr>
          <w:rFonts w:ascii="Times New Roman" w:hAnsi="Times New Roman" w:cs="Times New Roman"/>
          <w:sz w:val="24"/>
          <w:szCs w:val="24"/>
        </w:rPr>
        <w:t>форме</w:t>
      </w:r>
      <w:r w:rsidR="00DD502D" w:rsidRPr="00085D21">
        <w:rPr>
          <w:rFonts w:ascii="Times New Roman" w:hAnsi="Times New Roman" w:cs="Times New Roman"/>
          <w:sz w:val="24"/>
          <w:szCs w:val="24"/>
        </w:rPr>
        <w:t xml:space="preserve"> </w:t>
      </w:r>
      <w:r w:rsidR="00124976" w:rsidRPr="00085D21">
        <w:rPr>
          <w:rFonts w:ascii="Times New Roman" w:hAnsi="Times New Roman" w:cs="Times New Roman"/>
          <w:sz w:val="24"/>
          <w:szCs w:val="24"/>
        </w:rPr>
        <w:t xml:space="preserve"> </w:t>
      </w:r>
      <w:r w:rsidR="001A7F9B" w:rsidRPr="00507A78">
        <w:rPr>
          <w:rFonts w:ascii="Times New Roman" w:hAnsi="Times New Roman" w:cs="Times New Roman"/>
          <w:sz w:val="24"/>
          <w:szCs w:val="24"/>
        </w:rPr>
        <w:t>2</w:t>
      </w:r>
      <w:r w:rsidR="007B1DF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B1DFA">
        <w:rPr>
          <w:rFonts w:ascii="Times New Roman" w:hAnsi="Times New Roman" w:cs="Times New Roman"/>
          <w:sz w:val="24"/>
          <w:szCs w:val="24"/>
        </w:rPr>
        <w:t xml:space="preserve"> -му ребенку от </w:t>
      </w:r>
      <w:r w:rsidR="00507A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0BE2" w:rsidRPr="00085D21">
        <w:rPr>
          <w:rFonts w:ascii="Times New Roman" w:hAnsi="Times New Roman" w:cs="Times New Roman"/>
          <w:sz w:val="24"/>
          <w:szCs w:val="24"/>
        </w:rPr>
        <w:t xml:space="preserve"> 0 до 3-х </w:t>
      </w:r>
      <w:r w:rsidR="007B1DFA">
        <w:rPr>
          <w:rFonts w:ascii="Times New Roman" w:hAnsi="Times New Roman" w:cs="Times New Roman"/>
          <w:sz w:val="24"/>
          <w:szCs w:val="24"/>
        </w:rPr>
        <w:t xml:space="preserve">лет </w:t>
      </w:r>
      <w:r w:rsidR="00DD502D" w:rsidRPr="00085D21">
        <w:rPr>
          <w:rFonts w:ascii="Times New Roman" w:hAnsi="Times New Roman" w:cs="Times New Roman"/>
          <w:sz w:val="24"/>
          <w:szCs w:val="24"/>
        </w:rPr>
        <w:t xml:space="preserve"> и старше 3-х</w:t>
      </w:r>
      <w:r w:rsidRPr="00085D21">
        <w:rPr>
          <w:rFonts w:ascii="Times New Roman" w:hAnsi="Times New Roman" w:cs="Times New Roman"/>
          <w:sz w:val="24"/>
          <w:szCs w:val="24"/>
        </w:rPr>
        <w:t xml:space="preserve"> </w:t>
      </w:r>
      <w:r w:rsidR="00DD502D" w:rsidRPr="00085D21">
        <w:rPr>
          <w:rFonts w:ascii="Times New Roman" w:hAnsi="Times New Roman" w:cs="Times New Roman"/>
          <w:sz w:val="24"/>
          <w:szCs w:val="24"/>
        </w:rPr>
        <w:t>лет</w:t>
      </w:r>
      <w:r w:rsidRPr="00085D21">
        <w:rPr>
          <w:rFonts w:ascii="Times New Roman" w:hAnsi="Times New Roman" w:cs="Times New Roman"/>
          <w:sz w:val="24"/>
          <w:szCs w:val="24"/>
        </w:rPr>
        <w:t>, из них</w:t>
      </w:r>
      <w:r w:rsidR="005A43DB">
        <w:rPr>
          <w:rFonts w:ascii="Times New Roman" w:hAnsi="Times New Roman" w:cs="Times New Roman"/>
          <w:sz w:val="24"/>
          <w:szCs w:val="24"/>
        </w:rPr>
        <w:t>:</w:t>
      </w:r>
      <w:r w:rsidRPr="00085D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9660"/>
        <w:gridCol w:w="3541"/>
      </w:tblGrid>
      <w:tr w:rsidR="00BD58A2" w:rsidRPr="00BD58A2" w14:paraId="7498CA4C" w14:textId="77777777" w:rsidTr="00BD58A2">
        <w:tc>
          <w:tcPr>
            <w:tcW w:w="938" w:type="dxa"/>
          </w:tcPr>
          <w:p w14:paraId="3DBE9DE5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№№</w:t>
            </w:r>
          </w:p>
          <w:p w14:paraId="54BC37ED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9660" w:type="dxa"/>
          </w:tcPr>
          <w:p w14:paraId="53BA61DA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Наименование услуги </w:t>
            </w:r>
          </w:p>
        </w:tc>
        <w:tc>
          <w:tcPr>
            <w:tcW w:w="3541" w:type="dxa"/>
          </w:tcPr>
          <w:p w14:paraId="3048D179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Объем услуг, предоставленных в течение года </w:t>
            </w:r>
          </w:p>
        </w:tc>
      </w:tr>
      <w:tr w:rsidR="00BD58A2" w:rsidRPr="00BD58A2" w14:paraId="5AE473F4" w14:textId="77777777" w:rsidTr="00BD58A2">
        <w:tc>
          <w:tcPr>
            <w:tcW w:w="938" w:type="dxa"/>
          </w:tcPr>
          <w:p w14:paraId="2495C06B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2003979F" w14:textId="77777777" w:rsidR="00BD58A2" w:rsidRPr="00BD58A2" w:rsidRDefault="00BD58A2" w:rsidP="00B97302">
            <w:pPr>
              <w:rPr>
                <w:rFonts w:ascii="Times New Roman" w:hAnsi="Times New Roman" w:cs="Times New Roman"/>
                <w:b/>
              </w:rPr>
            </w:pPr>
            <w:r w:rsidRPr="00BD58A2">
              <w:rPr>
                <w:rFonts w:ascii="Times New Roman" w:hAnsi="Times New Roman" w:cs="Times New Roman"/>
                <w:b/>
              </w:rPr>
              <w:t xml:space="preserve">Социально бытовые </w:t>
            </w:r>
          </w:p>
        </w:tc>
        <w:tc>
          <w:tcPr>
            <w:tcW w:w="3541" w:type="dxa"/>
          </w:tcPr>
          <w:p w14:paraId="44DC84EE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</w:tr>
      <w:tr w:rsidR="00BD58A2" w:rsidRPr="00BD58A2" w14:paraId="28F0B529" w14:textId="77777777" w:rsidTr="00BD58A2">
        <w:tc>
          <w:tcPr>
            <w:tcW w:w="938" w:type="dxa"/>
          </w:tcPr>
          <w:p w14:paraId="09413B26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60" w:type="dxa"/>
          </w:tcPr>
          <w:p w14:paraId="2686DCAD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Предоставление площади жилых помещений </w:t>
            </w:r>
          </w:p>
        </w:tc>
        <w:tc>
          <w:tcPr>
            <w:tcW w:w="3541" w:type="dxa"/>
          </w:tcPr>
          <w:p w14:paraId="1ECC9159" w14:textId="27653EAD" w:rsidR="00BD58A2" w:rsidRPr="00BD58A2" w:rsidRDefault="001A7F9B" w:rsidP="0012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1DFA">
              <w:rPr>
                <w:rFonts w:ascii="Times New Roman" w:hAnsi="Times New Roman" w:cs="Times New Roman"/>
              </w:rPr>
              <w:t xml:space="preserve"> 530</w:t>
            </w:r>
          </w:p>
        </w:tc>
      </w:tr>
      <w:tr w:rsidR="00BD58A2" w:rsidRPr="00BD58A2" w14:paraId="7DF45493" w14:textId="77777777" w:rsidTr="00BD58A2">
        <w:tc>
          <w:tcPr>
            <w:tcW w:w="938" w:type="dxa"/>
          </w:tcPr>
          <w:p w14:paraId="3562B7B8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60" w:type="dxa"/>
          </w:tcPr>
          <w:p w14:paraId="272ECECF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Обеспечение мягким инвентарем </w:t>
            </w:r>
          </w:p>
        </w:tc>
        <w:tc>
          <w:tcPr>
            <w:tcW w:w="3541" w:type="dxa"/>
          </w:tcPr>
          <w:p w14:paraId="49C0A12F" w14:textId="2BDBB96C" w:rsidR="00BD58A2" w:rsidRPr="00BD58A2" w:rsidRDefault="001A7F9B" w:rsidP="00A52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1DFA">
              <w:rPr>
                <w:rFonts w:ascii="Times New Roman" w:hAnsi="Times New Roman" w:cs="Times New Roman"/>
              </w:rPr>
              <w:t xml:space="preserve"> 530</w:t>
            </w:r>
          </w:p>
        </w:tc>
      </w:tr>
      <w:tr w:rsidR="00BD58A2" w:rsidRPr="00BD58A2" w14:paraId="4EA7A50E" w14:textId="77777777" w:rsidTr="00BD58A2">
        <w:tc>
          <w:tcPr>
            <w:tcW w:w="938" w:type="dxa"/>
          </w:tcPr>
          <w:p w14:paraId="215D76B4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60" w:type="dxa"/>
          </w:tcPr>
          <w:p w14:paraId="199F8F11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Предоставление в пользование мебели</w:t>
            </w:r>
          </w:p>
        </w:tc>
        <w:tc>
          <w:tcPr>
            <w:tcW w:w="3541" w:type="dxa"/>
          </w:tcPr>
          <w:p w14:paraId="19403115" w14:textId="101FB7D2" w:rsidR="00BD58A2" w:rsidRPr="00BD58A2" w:rsidRDefault="001A7F9B" w:rsidP="00A52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1DFA">
              <w:rPr>
                <w:rFonts w:ascii="Times New Roman" w:hAnsi="Times New Roman" w:cs="Times New Roman"/>
              </w:rPr>
              <w:t xml:space="preserve"> 530</w:t>
            </w:r>
          </w:p>
        </w:tc>
      </w:tr>
      <w:tr w:rsidR="00BD58A2" w:rsidRPr="00BD58A2" w14:paraId="471C0093" w14:textId="77777777" w:rsidTr="00BD58A2">
        <w:tc>
          <w:tcPr>
            <w:tcW w:w="938" w:type="dxa"/>
          </w:tcPr>
          <w:p w14:paraId="1073ED4B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4A631C9A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1" w:type="dxa"/>
          </w:tcPr>
          <w:p w14:paraId="574D2F4A" w14:textId="28103075" w:rsidR="00BD58A2" w:rsidRPr="00BD58A2" w:rsidRDefault="007B1DFA" w:rsidP="001A7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4 590</w:t>
            </w:r>
          </w:p>
        </w:tc>
      </w:tr>
      <w:tr w:rsidR="00BD58A2" w:rsidRPr="00BD58A2" w14:paraId="08EF723D" w14:textId="77777777" w:rsidTr="00BD58A2">
        <w:tc>
          <w:tcPr>
            <w:tcW w:w="938" w:type="dxa"/>
          </w:tcPr>
          <w:p w14:paraId="184EE750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260CAEB9" w14:textId="77777777" w:rsidR="00BD58A2" w:rsidRPr="00BD58A2" w:rsidRDefault="00BD58A2">
            <w:pPr>
              <w:rPr>
                <w:rFonts w:ascii="Times New Roman" w:hAnsi="Times New Roman" w:cs="Times New Roman"/>
                <w:b/>
              </w:rPr>
            </w:pPr>
            <w:r w:rsidRPr="00BD58A2">
              <w:rPr>
                <w:rFonts w:ascii="Times New Roman" w:hAnsi="Times New Roman" w:cs="Times New Roman"/>
                <w:b/>
              </w:rPr>
              <w:t xml:space="preserve">Социально-психологические </w:t>
            </w:r>
          </w:p>
        </w:tc>
        <w:tc>
          <w:tcPr>
            <w:tcW w:w="3541" w:type="dxa"/>
          </w:tcPr>
          <w:p w14:paraId="4F97ADB2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</w:tr>
      <w:tr w:rsidR="00BD58A2" w:rsidRPr="00BD58A2" w14:paraId="7CE08042" w14:textId="77777777" w:rsidTr="00BD58A2">
        <w:tc>
          <w:tcPr>
            <w:tcW w:w="938" w:type="dxa"/>
          </w:tcPr>
          <w:p w14:paraId="64FE4934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60" w:type="dxa"/>
          </w:tcPr>
          <w:p w14:paraId="0A4B2ED4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Социально-психологический патронаж </w:t>
            </w:r>
          </w:p>
        </w:tc>
        <w:tc>
          <w:tcPr>
            <w:tcW w:w="3541" w:type="dxa"/>
          </w:tcPr>
          <w:p w14:paraId="015033D1" w14:textId="77777777" w:rsidR="00BD58A2" w:rsidRPr="00BD58A2" w:rsidRDefault="00A52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58A2" w:rsidRPr="00BD58A2" w14:paraId="7917C92B" w14:textId="77777777" w:rsidTr="00BD58A2">
        <w:tc>
          <w:tcPr>
            <w:tcW w:w="938" w:type="dxa"/>
          </w:tcPr>
          <w:p w14:paraId="4BA5720B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60" w:type="dxa"/>
          </w:tcPr>
          <w:p w14:paraId="2514DE00" w14:textId="77777777" w:rsidR="00BD58A2" w:rsidRPr="00BD58A2" w:rsidRDefault="00BD58A2" w:rsidP="000E18D8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Психологическая коррекция:  в индивидуальной форме </w:t>
            </w:r>
          </w:p>
        </w:tc>
        <w:tc>
          <w:tcPr>
            <w:tcW w:w="3541" w:type="dxa"/>
          </w:tcPr>
          <w:p w14:paraId="2C955CD9" w14:textId="470460B8" w:rsidR="00BD58A2" w:rsidRPr="00BD58A2" w:rsidRDefault="007B1DFA" w:rsidP="00B92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D58A2" w:rsidRPr="00BD58A2" w14:paraId="32C7F9AC" w14:textId="77777777" w:rsidTr="00BD58A2">
        <w:tc>
          <w:tcPr>
            <w:tcW w:w="938" w:type="dxa"/>
          </w:tcPr>
          <w:p w14:paraId="208D7CBF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6EF76441" w14:textId="77777777" w:rsidR="00BD58A2" w:rsidRPr="00BD58A2" w:rsidRDefault="00BD58A2" w:rsidP="000E18D8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                                                    в групповой  форме </w:t>
            </w:r>
          </w:p>
        </w:tc>
        <w:tc>
          <w:tcPr>
            <w:tcW w:w="3541" w:type="dxa"/>
          </w:tcPr>
          <w:p w14:paraId="23CE0CA6" w14:textId="156D0FEA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58A2" w:rsidRPr="00BD58A2" w14:paraId="0EF795B1" w14:textId="77777777" w:rsidTr="00BD58A2">
        <w:tc>
          <w:tcPr>
            <w:tcW w:w="938" w:type="dxa"/>
          </w:tcPr>
          <w:p w14:paraId="3CC20C42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7B5D1278" w14:textId="77777777" w:rsidR="00BD58A2" w:rsidRPr="00BD58A2" w:rsidRDefault="00BD58A2" w:rsidP="000E18D8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1" w:type="dxa"/>
          </w:tcPr>
          <w:p w14:paraId="3C9A8546" w14:textId="5EE3F4D8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D58A2" w:rsidRPr="00BD58A2" w14:paraId="3487CE85" w14:textId="77777777" w:rsidTr="00BD58A2">
        <w:tc>
          <w:tcPr>
            <w:tcW w:w="938" w:type="dxa"/>
          </w:tcPr>
          <w:p w14:paraId="4B3650D0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7DC70729" w14:textId="77777777" w:rsidR="00BD58A2" w:rsidRPr="00BD58A2" w:rsidRDefault="00BD58A2">
            <w:pPr>
              <w:rPr>
                <w:rFonts w:ascii="Times New Roman" w:hAnsi="Times New Roman" w:cs="Times New Roman"/>
                <w:b/>
              </w:rPr>
            </w:pPr>
            <w:r w:rsidRPr="00BD58A2">
              <w:rPr>
                <w:rFonts w:ascii="Times New Roman" w:hAnsi="Times New Roman" w:cs="Times New Roman"/>
                <w:b/>
              </w:rPr>
              <w:t xml:space="preserve">Социально-педагогические </w:t>
            </w:r>
          </w:p>
        </w:tc>
        <w:tc>
          <w:tcPr>
            <w:tcW w:w="3541" w:type="dxa"/>
          </w:tcPr>
          <w:p w14:paraId="576ABAA9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</w:tr>
      <w:tr w:rsidR="00BD58A2" w:rsidRPr="00BD58A2" w14:paraId="0EC431F6" w14:textId="77777777" w:rsidTr="00BD58A2">
        <w:tc>
          <w:tcPr>
            <w:tcW w:w="938" w:type="dxa"/>
          </w:tcPr>
          <w:p w14:paraId="590A9816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60" w:type="dxa"/>
          </w:tcPr>
          <w:p w14:paraId="067960AF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Социально-педагогическая коррекция: в индивидуальной форме </w:t>
            </w:r>
          </w:p>
        </w:tc>
        <w:tc>
          <w:tcPr>
            <w:tcW w:w="3541" w:type="dxa"/>
          </w:tcPr>
          <w:p w14:paraId="797EC122" w14:textId="01F136EB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D58A2" w:rsidRPr="00BD58A2" w14:paraId="2DF4181F" w14:textId="77777777" w:rsidTr="00BD58A2">
        <w:tc>
          <w:tcPr>
            <w:tcW w:w="938" w:type="dxa"/>
          </w:tcPr>
          <w:p w14:paraId="17BD608B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572D747C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                                                                    в групповой форме </w:t>
            </w:r>
          </w:p>
        </w:tc>
        <w:tc>
          <w:tcPr>
            <w:tcW w:w="3541" w:type="dxa"/>
          </w:tcPr>
          <w:p w14:paraId="05DA9789" w14:textId="77777777" w:rsidR="00BD58A2" w:rsidRPr="00BD58A2" w:rsidRDefault="00A52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58A2" w:rsidRPr="00BD58A2" w14:paraId="4EA2D95B" w14:textId="77777777" w:rsidTr="00BD58A2">
        <w:tc>
          <w:tcPr>
            <w:tcW w:w="938" w:type="dxa"/>
          </w:tcPr>
          <w:p w14:paraId="084E1D54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60" w:type="dxa"/>
          </w:tcPr>
          <w:p w14:paraId="37C7DE9B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Формирование позитивных интересов: в индивидуальной форме </w:t>
            </w:r>
          </w:p>
        </w:tc>
        <w:tc>
          <w:tcPr>
            <w:tcW w:w="3541" w:type="dxa"/>
          </w:tcPr>
          <w:p w14:paraId="09B3B7E7" w14:textId="7C8D2A46" w:rsidR="00BD58A2" w:rsidRPr="00BD58A2" w:rsidRDefault="00A52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B1DFA">
              <w:rPr>
                <w:rFonts w:ascii="Times New Roman" w:hAnsi="Times New Roman" w:cs="Times New Roman"/>
              </w:rPr>
              <w:t>5</w:t>
            </w:r>
          </w:p>
        </w:tc>
      </w:tr>
      <w:tr w:rsidR="00BD58A2" w:rsidRPr="00BD58A2" w14:paraId="054B5AFF" w14:textId="77777777" w:rsidTr="00BD58A2">
        <w:tc>
          <w:tcPr>
            <w:tcW w:w="938" w:type="dxa"/>
          </w:tcPr>
          <w:p w14:paraId="587959FD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427E2842" w14:textId="77777777" w:rsidR="00BD58A2" w:rsidRPr="00BD58A2" w:rsidRDefault="00BD58A2" w:rsidP="002874E0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2874E0">
              <w:rPr>
                <w:rFonts w:ascii="Times New Roman" w:hAnsi="Times New Roman" w:cs="Times New Roman"/>
              </w:rPr>
              <w:t>в</w:t>
            </w:r>
            <w:r w:rsidRPr="00BD58A2">
              <w:rPr>
                <w:rFonts w:ascii="Times New Roman" w:hAnsi="Times New Roman" w:cs="Times New Roman"/>
              </w:rPr>
              <w:t xml:space="preserve"> групповой форме </w:t>
            </w:r>
          </w:p>
        </w:tc>
        <w:tc>
          <w:tcPr>
            <w:tcW w:w="3541" w:type="dxa"/>
          </w:tcPr>
          <w:p w14:paraId="7CDB54A6" w14:textId="40CEA495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D58A2" w:rsidRPr="00BD58A2" w14:paraId="7FC6D30A" w14:textId="77777777" w:rsidTr="00BD58A2">
        <w:tc>
          <w:tcPr>
            <w:tcW w:w="938" w:type="dxa"/>
          </w:tcPr>
          <w:p w14:paraId="36EE9153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60" w:type="dxa"/>
          </w:tcPr>
          <w:p w14:paraId="7949E8D4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3541" w:type="dxa"/>
          </w:tcPr>
          <w:p w14:paraId="2375F864" w14:textId="17DFEFB2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D58A2" w:rsidRPr="00BD58A2" w14:paraId="7EFF8139" w14:textId="77777777" w:rsidTr="00BD58A2">
        <w:tc>
          <w:tcPr>
            <w:tcW w:w="938" w:type="dxa"/>
          </w:tcPr>
          <w:p w14:paraId="099B281D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205E8F38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1" w:type="dxa"/>
          </w:tcPr>
          <w:p w14:paraId="66A91109" w14:textId="2752FA41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BD58A2" w:rsidRPr="00BD58A2" w14:paraId="31B0E2A8" w14:textId="77777777" w:rsidTr="00BD58A2">
        <w:tc>
          <w:tcPr>
            <w:tcW w:w="938" w:type="dxa"/>
          </w:tcPr>
          <w:p w14:paraId="2B0D6AAF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3CC28288" w14:textId="77777777" w:rsidR="00BD58A2" w:rsidRPr="00BD58A2" w:rsidRDefault="00BD58A2">
            <w:pPr>
              <w:rPr>
                <w:rFonts w:ascii="Times New Roman" w:hAnsi="Times New Roman" w:cs="Times New Roman"/>
                <w:b/>
              </w:rPr>
            </w:pPr>
            <w:r w:rsidRPr="00BD58A2">
              <w:rPr>
                <w:rFonts w:ascii="Times New Roman" w:hAnsi="Times New Roman" w:cs="Times New Roman"/>
                <w:b/>
              </w:rPr>
              <w:t xml:space="preserve">Социально-медицинские </w:t>
            </w:r>
          </w:p>
        </w:tc>
        <w:tc>
          <w:tcPr>
            <w:tcW w:w="3541" w:type="dxa"/>
          </w:tcPr>
          <w:p w14:paraId="0D1675C6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</w:tr>
      <w:tr w:rsidR="00BD58A2" w:rsidRPr="00BD58A2" w14:paraId="23DE98AD" w14:textId="77777777" w:rsidTr="00BD58A2">
        <w:tc>
          <w:tcPr>
            <w:tcW w:w="938" w:type="dxa"/>
          </w:tcPr>
          <w:p w14:paraId="69F40392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60" w:type="dxa"/>
          </w:tcPr>
          <w:p w14:paraId="5139EF40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Содействие по медицинским показаниям лекарственными препаратами и изделиями медицинского назначения </w:t>
            </w:r>
          </w:p>
        </w:tc>
        <w:tc>
          <w:tcPr>
            <w:tcW w:w="3541" w:type="dxa"/>
          </w:tcPr>
          <w:p w14:paraId="369C43B7" w14:textId="391BB7B7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BD58A2" w:rsidRPr="00BD58A2" w14:paraId="62AA93C3" w14:textId="77777777" w:rsidTr="00BD58A2">
        <w:tc>
          <w:tcPr>
            <w:tcW w:w="938" w:type="dxa"/>
          </w:tcPr>
          <w:p w14:paraId="2D93EC7B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60" w:type="dxa"/>
          </w:tcPr>
          <w:p w14:paraId="1EE3F70A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Проведение или оказание содействия в проведении оздоровительных мероприятий</w:t>
            </w:r>
          </w:p>
        </w:tc>
        <w:tc>
          <w:tcPr>
            <w:tcW w:w="3541" w:type="dxa"/>
          </w:tcPr>
          <w:p w14:paraId="2A88F1A2" w14:textId="7FF722E9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1 530</w:t>
            </w:r>
          </w:p>
        </w:tc>
      </w:tr>
      <w:tr w:rsidR="00BD58A2" w:rsidRPr="00BD58A2" w14:paraId="0ACB3D88" w14:textId="77777777" w:rsidTr="00BD58A2">
        <w:tc>
          <w:tcPr>
            <w:tcW w:w="938" w:type="dxa"/>
          </w:tcPr>
          <w:p w14:paraId="44F39DB8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660" w:type="dxa"/>
          </w:tcPr>
          <w:p w14:paraId="50F67BAD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Систематическое наблюдение в целях выявлении отклонений в состоянии их здоровья</w:t>
            </w:r>
          </w:p>
        </w:tc>
        <w:tc>
          <w:tcPr>
            <w:tcW w:w="3541" w:type="dxa"/>
          </w:tcPr>
          <w:p w14:paraId="1AF381E7" w14:textId="59551DC5" w:rsidR="00BD58A2" w:rsidRPr="00BD58A2" w:rsidRDefault="004E0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1DFA">
              <w:rPr>
                <w:rFonts w:ascii="Times New Roman" w:hAnsi="Times New Roman" w:cs="Times New Roman"/>
              </w:rPr>
              <w:t xml:space="preserve"> 530</w:t>
            </w:r>
          </w:p>
        </w:tc>
      </w:tr>
      <w:tr w:rsidR="00BD58A2" w:rsidRPr="00BD58A2" w14:paraId="61E9C2B1" w14:textId="77777777" w:rsidTr="00BD58A2">
        <w:tc>
          <w:tcPr>
            <w:tcW w:w="938" w:type="dxa"/>
          </w:tcPr>
          <w:p w14:paraId="3204503E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660" w:type="dxa"/>
          </w:tcPr>
          <w:p w14:paraId="6A871916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Проведение первичного медицинского осмотра и первичной санитарной обработки </w:t>
            </w:r>
          </w:p>
        </w:tc>
        <w:tc>
          <w:tcPr>
            <w:tcW w:w="3541" w:type="dxa"/>
          </w:tcPr>
          <w:p w14:paraId="5BDA5488" w14:textId="77777777" w:rsidR="00BD58A2" w:rsidRPr="00BD58A2" w:rsidRDefault="00A52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D58A2" w:rsidRPr="00BD58A2" w14:paraId="3C627D1B" w14:textId="77777777" w:rsidTr="00BD58A2">
        <w:tc>
          <w:tcPr>
            <w:tcW w:w="938" w:type="dxa"/>
          </w:tcPr>
          <w:p w14:paraId="5FDEDF9C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04353F50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1" w:type="dxa"/>
          </w:tcPr>
          <w:p w14:paraId="09CA9929" w14:textId="61F4F610" w:rsidR="00BD58A2" w:rsidRPr="00BD58A2" w:rsidRDefault="007B1DFA" w:rsidP="00A52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3 120</w:t>
            </w:r>
          </w:p>
        </w:tc>
      </w:tr>
      <w:tr w:rsidR="00BD58A2" w:rsidRPr="00BD58A2" w14:paraId="3A017DBF" w14:textId="77777777" w:rsidTr="00BD58A2">
        <w:tc>
          <w:tcPr>
            <w:tcW w:w="938" w:type="dxa"/>
          </w:tcPr>
          <w:p w14:paraId="29664C07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547F6C81" w14:textId="77777777" w:rsidR="00BD58A2" w:rsidRPr="00BD58A2" w:rsidRDefault="00BD58A2">
            <w:pPr>
              <w:rPr>
                <w:rFonts w:ascii="Times New Roman" w:hAnsi="Times New Roman" w:cs="Times New Roman"/>
                <w:b/>
              </w:rPr>
            </w:pPr>
            <w:r w:rsidRPr="00BD58A2">
              <w:rPr>
                <w:rFonts w:ascii="Times New Roman" w:hAnsi="Times New Roman" w:cs="Times New Roman"/>
                <w:b/>
              </w:rPr>
              <w:t xml:space="preserve">Социально-правовые </w:t>
            </w:r>
          </w:p>
        </w:tc>
        <w:tc>
          <w:tcPr>
            <w:tcW w:w="3541" w:type="dxa"/>
          </w:tcPr>
          <w:p w14:paraId="3772610A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</w:p>
        </w:tc>
      </w:tr>
      <w:tr w:rsidR="00BD58A2" w:rsidRPr="00BD58A2" w14:paraId="777536B6" w14:textId="77777777" w:rsidTr="00BD58A2">
        <w:tc>
          <w:tcPr>
            <w:tcW w:w="938" w:type="dxa"/>
          </w:tcPr>
          <w:p w14:paraId="6641DC4E" w14:textId="77777777" w:rsidR="00BD58A2" w:rsidRPr="00BD58A2" w:rsidRDefault="00BD58A2" w:rsidP="00590BE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9660" w:type="dxa"/>
          </w:tcPr>
          <w:p w14:paraId="07AD86F6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Оказание помощи в оформлении и восстановлении утраченных документов</w:t>
            </w:r>
          </w:p>
        </w:tc>
        <w:tc>
          <w:tcPr>
            <w:tcW w:w="3541" w:type="dxa"/>
          </w:tcPr>
          <w:p w14:paraId="271F510D" w14:textId="64706590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D58A2" w:rsidRPr="00BD58A2" w14:paraId="4F51453D" w14:textId="77777777" w:rsidTr="00BD58A2">
        <w:tc>
          <w:tcPr>
            <w:tcW w:w="938" w:type="dxa"/>
          </w:tcPr>
          <w:p w14:paraId="66C0DFE6" w14:textId="77777777" w:rsidR="00BD58A2" w:rsidRPr="00BD58A2" w:rsidRDefault="00BD58A2" w:rsidP="00590BE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660" w:type="dxa"/>
          </w:tcPr>
          <w:p w14:paraId="105A5718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3541" w:type="dxa"/>
          </w:tcPr>
          <w:p w14:paraId="74CBF3B4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0</w:t>
            </w:r>
          </w:p>
        </w:tc>
      </w:tr>
      <w:tr w:rsidR="00BD58A2" w:rsidRPr="00BD58A2" w14:paraId="4FE7ABF2" w14:textId="77777777" w:rsidTr="00BD58A2">
        <w:tc>
          <w:tcPr>
            <w:tcW w:w="938" w:type="dxa"/>
          </w:tcPr>
          <w:p w14:paraId="7BDA10F2" w14:textId="77777777" w:rsidR="00BD58A2" w:rsidRPr="00BD58A2" w:rsidRDefault="00BD58A2" w:rsidP="00590BE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660" w:type="dxa"/>
          </w:tcPr>
          <w:p w14:paraId="77C9014E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 xml:space="preserve">Оказание помощи в защите прав и законных интересов </w:t>
            </w:r>
          </w:p>
        </w:tc>
        <w:tc>
          <w:tcPr>
            <w:tcW w:w="3541" w:type="dxa"/>
          </w:tcPr>
          <w:p w14:paraId="75441507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0</w:t>
            </w:r>
          </w:p>
        </w:tc>
      </w:tr>
      <w:tr w:rsidR="00BD58A2" w:rsidRPr="00BD58A2" w14:paraId="76F91FFA" w14:textId="77777777" w:rsidTr="00BD58A2">
        <w:tc>
          <w:tcPr>
            <w:tcW w:w="938" w:type="dxa"/>
          </w:tcPr>
          <w:p w14:paraId="05BC4D3E" w14:textId="77777777" w:rsidR="00BD58A2" w:rsidRPr="00BD58A2" w:rsidRDefault="00BD58A2" w:rsidP="00590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23EBED56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1" w:type="dxa"/>
          </w:tcPr>
          <w:p w14:paraId="2CFCBD5B" w14:textId="1EA42543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D58A2" w:rsidRPr="00BD58A2" w14:paraId="225FBD5D" w14:textId="77777777" w:rsidTr="00BD58A2">
        <w:tc>
          <w:tcPr>
            <w:tcW w:w="938" w:type="dxa"/>
          </w:tcPr>
          <w:p w14:paraId="4E4CA471" w14:textId="77777777" w:rsidR="00BD58A2" w:rsidRPr="00BD58A2" w:rsidRDefault="00BD58A2" w:rsidP="00590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0" w:type="dxa"/>
          </w:tcPr>
          <w:p w14:paraId="6D4D6F2B" w14:textId="77777777" w:rsidR="00BD58A2" w:rsidRPr="00BD58A2" w:rsidRDefault="00BD58A2">
            <w:pPr>
              <w:rPr>
                <w:rFonts w:ascii="Times New Roman" w:hAnsi="Times New Roman" w:cs="Times New Roman"/>
              </w:rPr>
            </w:pPr>
            <w:r w:rsidRPr="00BD58A2">
              <w:rPr>
                <w:rFonts w:ascii="Times New Roman" w:hAnsi="Times New Roman" w:cs="Times New Roman"/>
              </w:rPr>
              <w:t>Всего оказано услуг:</w:t>
            </w:r>
          </w:p>
        </w:tc>
        <w:tc>
          <w:tcPr>
            <w:tcW w:w="3541" w:type="dxa"/>
          </w:tcPr>
          <w:p w14:paraId="4EAEC8F2" w14:textId="6631D67F" w:rsidR="00BD58A2" w:rsidRPr="00BD58A2" w:rsidRDefault="007B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7 835</w:t>
            </w:r>
          </w:p>
        </w:tc>
      </w:tr>
    </w:tbl>
    <w:p w14:paraId="4DF05D45" w14:textId="77777777" w:rsidR="00B97302" w:rsidRPr="00085D21" w:rsidRDefault="00B97302">
      <w:pPr>
        <w:rPr>
          <w:rFonts w:ascii="Times New Roman" w:hAnsi="Times New Roman" w:cs="Times New Roman"/>
          <w:sz w:val="24"/>
          <w:szCs w:val="24"/>
        </w:rPr>
      </w:pPr>
    </w:p>
    <w:sectPr w:rsidR="00B97302" w:rsidRPr="00085D21" w:rsidSect="00B9730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302"/>
    <w:rsid w:val="0007135A"/>
    <w:rsid w:val="00085D21"/>
    <w:rsid w:val="00086EDE"/>
    <w:rsid w:val="000E18D8"/>
    <w:rsid w:val="001141FB"/>
    <w:rsid w:val="00124976"/>
    <w:rsid w:val="001A6A1C"/>
    <w:rsid w:val="001A7F9B"/>
    <w:rsid w:val="002874E0"/>
    <w:rsid w:val="003C0B69"/>
    <w:rsid w:val="004B6026"/>
    <w:rsid w:val="004E018E"/>
    <w:rsid w:val="00507A78"/>
    <w:rsid w:val="005272E3"/>
    <w:rsid w:val="00590BE2"/>
    <w:rsid w:val="005A43DB"/>
    <w:rsid w:val="005E3DA8"/>
    <w:rsid w:val="00611D61"/>
    <w:rsid w:val="00740B21"/>
    <w:rsid w:val="00756AE6"/>
    <w:rsid w:val="007B1DFA"/>
    <w:rsid w:val="009B6928"/>
    <w:rsid w:val="00A52607"/>
    <w:rsid w:val="00B92A75"/>
    <w:rsid w:val="00B97302"/>
    <w:rsid w:val="00BD58A2"/>
    <w:rsid w:val="00C17FC4"/>
    <w:rsid w:val="00C209CA"/>
    <w:rsid w:val="00C47ED7"/>
    <w:rsid w:val="00DA00C8"/>
    <w:rsid w:val="00DD502D"/>
    <w:rsid w:val="00DF17E1"/>
    <w:rsid w:val="00E37C3F"/>
    <w:rsid w:val="00EB17A9"/>
    <w:rsid w:val="00EE4244"/>
    <w:rsid w:val="00F356EC"/>
    <w:rsid w:val="00F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2EF1"/>
  <w15:docId w15:val="{5621CEEB-D167-4926-B9DF-7B5752A7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</dc:creator>
  <cp:keywords/>
  <dc:description/>
  <cp:lastModifiedBy>Елена Понасенкова</cp:lastModifiedBy>
  <cp:revision>24</cp:revision>
  <cp:lastPrinted>2021-08-12T02:00:00Z</cp:lastPrinted>
  <dcterms:created xsi:type="dcterms:W3CDTF">2021-08-11T03:50:00Z</dcterms:created>
  <dcterms:modified xsi:type="dcterms:W3CDTF">2026-06-15T01:25:00Z</dcterms:modified>
</cp:coreProperties>
</file>